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  <w:lang w:val="de-DE"/>
        </w:rPr>
        <w:t>All</w:t>
      </w:r>
      <w:r>
        <w:rPr>
          <w:rFonts w:ascii="Arial" w:hAnsi="Arial" w:hint="default"/>
          <w:i w:val="1"/>
          <w:iCs w:val="1"/>
          <w:color w:val="ff2600"/>
          <w:sz w:val="20"/>
          <w:szCs w:val="20"/>
          <w:shd w:val="clear" w:color="auto" w:fill="ffffff"/>
          <w:rtl w:val="0"/>
        </w:rPr>
        <w:t>’</w:t>
      </w: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 xml:space="preserve">attenzione </w:t>
      </w: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del Responsabile / del Dirigente scolastico / del Direttore / del Direttore generale</w:t>
      </w:r>
    </w:p>
    <w:p>
      <w:pPr>
        <w:pStyle w:val="Di default"/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(Nome e cognome) xxxxxxxxxxxxxxxxxxxxxxxxxxxxxxxxxxxxxxxxxxxxxxxxxxxxx</w:t>
      </w:r>
    </w:p>
    <w:p>
      <w:pPr>
        <w:pStyle w:val="Di default"/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del Servizio educativo / della Scuola / dell</w:t>
      </w:r>
      <w:r>
        <w:rPr>
          <w:rFonts w:ascii="Arial" w:hAnsi="Arial" w:hint="default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Istituto Comprensivo / del Conservatorio / dell</w:t>
      </w:r>
      <w:r>
        <w:rPr>
          <w:rFonts w:ascii="Arial" w:hAnsi="Arial" w:hint="default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Universit</w:t>
      </w:r>
      <w:r>
        <w:rPr>
          <w:rFonts w:ascii="Arial" w:hAnsi="Arial" w:hint="default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di</w:t>
      </w:r>
    </w:p>
    <w:p>
      <w:pPr>
        <w:pStyle w:val="Di default"/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(Nome dell</w:t>
      </w:r>
      <w:r>
        <w:rPr>
          <w:rFonts w:ascii="Arial" w:hAnsi="Arial" w:hint="default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Istituto o sede dell</w:t>
      </w:r>
      <w:r>
        <w:rPr>
          <w:rFonts w:ascii="Arial" w:hAnsi="Arial" w:hint="default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Universit</w:t>
      </w:r>
      <w:r>
        <w:rPr>
          <w:rFonts w:ascii="Arial" w:hAnsi="Arial" w:hint="default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à</w:t>
      </w: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) xx</w:t>
      </w: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</w:rPr>
        <w:t>xxxxxxxxxxxxxxxxxxxxxxxxxxxxxxxxxxxxxxxxxxx</w:t>
      </w:r>
    </w:p>
    <w:p>
      <w:pPr>
        <w:pStyle w:val="Di default"/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(Indirizzo dell</w:t>
      </w:r>
      <w:r>
        <w:rPr>
          <w:rFonts w:ascii="Arial" w:hAnsi="Arial" w:hint="default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Istituto o Universit</w:t>
      </w:r>
      <w:r>
        <w:rPr>
          <w:rFonts w:ascii="Arial" w:hAnsi="Arial" w:hint="default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>à</w:t>
      </w: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 xml:space="preserve">) </w:t>
      </w: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</w:rPr>
        <w:t>xxxxxxxxxxxxxxxxxxxxxxxxxxxxxxxxxxxxxxxxxxxxx</w:t>
      </w:r>
    </w:p>
    <w:p>
      <w:pPr>
        <w:pStyle w:val="Di default"/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  <w:lang w:val="it-IT"/>
        </w:rPr>
        <w:t xml:space="preserve">(Pec o e-mail) </w:t>
      </w:r>
      <w:r>
        <w:rPr>
          <w:rFonts w:ascii="Arial" w:hAnsi="Arial"/>
          <w:i w:val="1"/>
          <w:iCs w:val="1"/>
          <w:color w:val="ff2600"/>
          <w:sz w:val="20"/>
          <w:szCs w:val="20"/>
          <w:shd w:val="clear" w:color="auto" w:fill="ffffff"/>
          <w:rtl w:val="0"/>
        </w:rPr>
        <w:t>xxxxxxxxxxxxxxxxxxxxxxxxxxxxxxxxxxxxxxxxxxxxx</w:t>
      </w:r>
    </w:p>
    <w:p>
      <w:pPr>
        <w:pStyle w:val="LO-normal"/>
        <w:shd w:val="clear" w:color="auto" w:fill="ffffff"/>
        <w:spacing w:line="264" w:lineRule="auto"/>
        <w:jc w:val="right"/>
        <w:rPr>
          <w:sz w:val="20"/>
          <w:szCs w:val="20"/>
        </w:rPr>
      </w:pPr>
    </w:p>
    <w:p>
      <w:pPr>
        <w:pStyle w:val="LO-normal"/>
        <w:shd w:val="clear" w:color="auto" w:fill="ffffff"/>
        <w:spacing w:line="264" w:lineRule="auto"/>
        <w:jc w:val="both"/>
        <w:rPr>
          <w:sz w:val="20"/>
          <w:szCs w:val="20"/>
        </w:rPr>
      </w:pPr>
    </w:p>
    <w:p>
      <w:pPr>
        <w:pStyle w:val="LO-normal"/>
        <w:shd w:val="clear" w:color="auto" w:fill="ffffff"/>
        <w:spacing w:line="264" w:lineRule="auto"/>
        <w:jc w:val="both"/>
        <w:rPr>
          <w:sz w:val="20"/>
          <w:szCs w:val="20"/>
        </w:rPr>
      </w:pPr>
      <w:r>
        <w:rPr>
          <w:color w:val="ff2600"/>
          <w:sz w:val="20"/>
          <w:szCs w:val="20"/>
          <w:rtl w:val="0"/>
          <w:lang w:val="it-IT"/>
        </w:rPr>
        <w:t>Gentilissimo/a</w:t>
      </w:r>
      <w:r>
        <w:rPr>
          <w:sz w:val="20"/>
          <w:szCs w:val="20"/>
          <w:rtl w:val="0"/>
          <w:lang w:val="it-IT"/>
        </w:rPr>
        <w:t>,</w:t>
      </w:r>
    </w:p>
    <w:p>
      <w:pPr>
        <w:pStyle w:val="LO-normal"/>
        <w:shd w:val="clear" w:color="auto" w:fill="ffffff"/>
        <w:spacing w:line="264" w:lineRule="auto"/>
        <w:jc w:val="both"/>
        <w:rPr>
          <w:sz w:val="20"/>
          <w:szCs w:val="20"/>
        </w:rPr>
      </w:pPr>
    </w:p>
    <w:p>
      <w:pPr>
        <w:pStyle w:val="LO-normal"/>
        <w:shd w:val="clear" w:color="auto" w:fill="ffffff"/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in qualita</w:t>
      </w:r>
      <w:r>
        <w:rPr>
          <w:sz w:val="20"/>
          <w:szCs w:val="20"/>
          <w:rtl w:val="0"/>
          <w:lang w:val="it-IT"/>
        </w:rPr>
        <w:t xml:space="preserve">̀ </w:t>
      </w:r>
      <w:r>
        <w:rPr>
          <w:sz w:val="20"/>
          <w:szCs w:val="20"/>
          <w:rtl w:val="0"/>
          <w:lang w:val="it-IT"/>
        </w:rPr>
        <w:t>di genitori dell</w:t>
      </w:r>
      <w:r>
        <w:rPr>
          <w:sz w:val="20"/>
          <w:szCs w:val="20"/>
          <w:rtl w:val="0"/>
          <w:lang w:val="it-IT"/>
        </w:rPr>
        <w:t>’</w:t>
      </w:r>
      <w:r>
        <w:rPr>
          <w:color w:val="ff2600"/>
          <w:sz w:val="20"/>
          <w:szCs w:val="20"/>
          <w:rtl w:val="0"/>
          <w:lang w:val="it-IT"/>
        </w:rPr>
        <w:t>alunno/a xxx xxx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color w:val="ff2600"/>
          <w:sz w:val="20"/>
          <w:szCs w:val="20"/>
          <w:u w:color="ff2600"/>
          <w:shd w:val="clear" w:color="auto" w:fill="ffffff"/>
          <w:rtl w:val="0"/>
          <w:lang w:val="it-IT"/>
        </w:rPr>
        <w:t>del Servizio educativo / della Scuola / dell</w:t>
      </w:r>
      <w:r>
        <w:rPr>
          <w:color w:val="ff2600"/>
          <w:sz w:val="20"/>
          <w:szCs w:val="20"/>
          <w:u w:color="ff2600"/>
          <w:shd w:val="clear" w:color="auto" w:fill="ffffff"/>
          <w:rtl w:val="0"/>
          <w:lang w:val="it-IT"/>
        </w:rPr>
        <w:t>’</w:t>
      </w:r>
      <w:r>
        <w:rPr>
          <w:color w:val="ff2600"/>
          <w:sz w:val="20"/>
          <w:szCs w:val="20"/>
          <w:u w:color="ff2600"/>
          <w:shd w:val="clear" w:color="auto" w:fill="ffffff"/>
          <w:rtl w:val="0"/>
          <w:lang w:val="it-IT"/>
        </w:rPr>
        <w:t>Istituto Comprensivo / del Conservatorio / dell</w:t>
      </w:r>
      <w:r>
        <w:rPr>
          <w:color w:val="ff2600"/>
          <w:sz w:val="20"/>
          <w:szCs w:val="20"/>
          <w:u w:color="ff2600"/>
          <w:shd w:val="clear" w:color="auto" w:fill="ffffff"/>
          <w:rtl w:val="0"/>
          <w:lang w:val="it-IT"/>
        </w:rPr>
        <w:t>’</w:t>
      </w:r>
      <w:r>
        <w:rPr>
          <w:color w:val="ff2600"/>
          <w:sz w:val="20"/>
          <w:szCs w:val="20"/>
          <w:u w:color="ff2600"/>
          <w:shd w:val="clear" w:color="auto" w:fill="ffffff"/>
          <w:rtl w:val="0"/>
          <w:lang w:val="it-IT"/>
        </w:rPr>
        <w:t>Universit</w:t>
      </w:r>
      <w:r>
        <w:rPr>
          <w:color w:val="ff2600"/>
          <w:sz w:val="20"/>
          <w:szCs w:val="20"/>
          <w:u w:color="ff2600"/>
          <w:shd w:val="clear" w:color="auto" w:fill="ffffff"/>
          <w:rtl w:val="0"/>
          <w:lang w:val="it-IT"/>
        </w:rPr>
        <w:t>à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color w:val="ff2600"/>
          <w:sz w:val="20"/>
          <w:szCs w:val="20"/>
          <w:rtl w:val="0"/>
          <w:lang w:val="it-IT"/>
        </w:rPr>
        <w:t>xxx xxx</w:t>
      </w:r>
      <w:r>
        <w:rPr>
          <w:sz w:val="20"/>
          <w:szCs w:val="20"/>
          <w:rtl w:val="0"/>
          <w:lang w:val="it-IT"/>
        </w:rPr>
        <w:t xml:space="preserve"> da Lei </w:t>
      </w:r>
      <w:r>
        <w:rPr>
          <w:color w:val="ff2600"/>
          <w:sz w:val="20"/>
          <w:szCs w:val="20"/>
          <w:rtl w:val="0"/>
          <w:lang w:val="it-IT"/>
        </w:rPr>
        <w:t>dirett</w:t>
      </w:r>
      <w:r>
        <w:rPr>
          <w:color w:val="ff2600"/>
          <w:sz w:val="20"/>
          <w:szCs w:val="20"/>
          <w:rtl w:val="0"/>
          <w:lang w:val="it-IT"/>
        </w:rPr>
        <w:t>a/o</w:t>
      </w:r>
      <w:r>
        <w:rPr>
          <w:sz w:val="20"/>
          <w:szCs w:val="20"/>
          <w:rtl w:val="0"/>
          <w:lang w:val="it-IT"/>
        </w:rPr>
        <w:t>, vorremmo porre alla Sua attenzione alcune considerazioni che esprimono le nostre perplessita</w:t>
      </w:r>
      <w:r>
        <w:rPr>
          <w:sz w:val="20"/>
          <w:szCs w:val="20"/>
          <w:rtl w:val="0"/>
          <w:lang w:val="it-IT"/>
        </w:rPr>
        <w:t xml:space="preserve">̀ </w:t>
      </w:r>
      <w:r>
        <w:rPr>
          <w:sz w:val="20"/>
          <w:szCs w:val="20"/>
          <w:rtl w:val="0"/>
          <w:lang w:val="it-IT"/>
        </w:rPr>
        <w:t>riguardo al futuro inizio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anno scolastico 2020-2021.</w:t>
      </w:r>
    </w:p>
    <w:p>
      <w:pPr>
        <w:pStyle w:val="LO-normal"/>
        <w:shd w:val="clear" w:color="auto" w:fill="ffffff"/>
        <w:spacing w:line="264" w:lineRule="auto"/>
        <w:jc w:val="both"/>
        <w:rPr>
          <w:sz w:val="20"/>
          <w:szCs w:val="20"/>
        </w:rPr>
      </w:pPr>
    </w:p>
    <w:p>
      <w:pPr>
        <w:pStyle w:val="LO-normal"/>
        <w:shd w:val="clear" w:color="auto" w:fill="ffffff"/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Questi mesi di didattica a distanza, faticosi per tutti (</w:t>
      </w:r>
      <w:r>
        <w:rPr>
          <w:color w:val="ff2600"/>
          <w:sz w:val="20"/>
          <w:szCs w:val="20"/>
          <w:rtl w:val="0"/>
          <w:lang w:val="it-IT"/>
        </w:rPr>
        <w:t xml:space="preserve">bambini, </w:t>
      </w:r>
      <w:r>
        <w:rPr>
          <w:color w:val="ff2600"/>
          <w:sz w:val="20"/>
          <w:szCs w:val="20"/>
          <w:rtl w:val="0"/>
          <w:lang w:val="it-IT"/>
        </w:rPr>
        <w:t>ragazzi</w:t>
      </w:r>
      <w:r>
        <w:rPr>
          <w:sz w:val="20"/>
          <w:szCs w:val="20"/>
          <w:rtl w:val="0"/>
          <w:lang w:val="it-IT"/>
        </w:rPr>
        <w:t xml:space="preserve">, </w:t>
      </w:r>
      <w:r>
        <w:rPr>
          <w:sz w:val="20"/>
          <w:szCs w:val="20"/>
          <w:rtl w:val="0"/>
          <w:lang w:val="it-IT"/>
        </w:rPr>
        <w:t xml:space="preserve">genitori ed insegnanti), ci hanno fatto comprendere in modo chiaro che non </w:t>
      </w:r>
      <w:r>
        <w:rPr>
          <w:sz w:val="20"/>
          <w:szCs w:val="20"/>
          <w:rtl w:val="0"/>
          <w:lang w:val="it-IT"/>
        </w:rPr>
        <w:t xml:space="preserve">è </w:t>
      </w:r>
      <w:r>
        <w:rPr>
          <w:sz w:val="20"/>
          <w:szCs w:val="20"/>
          <w:rtl w:val="0"/>
          <w:lang w:val="it-IT"/>
        </w:rPr>
        <w:t xml:space="preserve">questa la scuola che vogliamo. Non </w:t>
      </w:r>
      <w:r>
        <w:rPr>
          <w:sz w:val="20"/>
          <w:szCs w:val="20"/>
          <w:rtl w:val="0"/>
          <w:lang w:val="it-IT"/>
        </w:rPr>
        <w:t xml:space="preserve">è </w:t>
      </w:r>
      <w:r>
        <w:rPr>
          <w:sz w:val="20"/>
          <w:szCs w:val="20"/>
          <w:rtl w:val="0"/>
          <w:lang w:val="it-IT"/>
        </w:rPr>
        <w:t xml:space="preserve">sostenibile in termini di impegno per le famiglie, non </w:t>
      </w:r>
      <w:r>
        <w:rPr>
          <w:sz w:val="20"/>
          <w:szCs w:val="20"/>
          <w:rtl w:val="0"/>
          <w:lang w:val="it-IT"/>
        </w:rPr>
        <w:t xml:space="preserve">è </w:t>
      </w:r>
      <w:r>
        <w:rPr>
          <w:sz w:val="20"/>
          <w:szCs w:val="20"/>
          <w:rtl w:val="0"/>
          <w:lang w:val="it-IT"/>
        </w:rPr>
        <w:t>assolutamente paragonabile al valore delle lezioni in presenza, costringe i nostri figli a dipendere da tablet, pc e wifi, crea delle disparita</w:t>
      </w:r>
      <w:r>
        <w:rPr>
          <w:sz w:val="20"/>
          <w:szCs w:val="20"/>
          <w:rtl w:val="0"/>
          <w:lang w:val="it-IT"/>
        </w:rPr>
        <w:t xml:space="preserve">̀ </w:t>
      </w:r>
      <w:r>
        <w:rPr>
          <w:sz w:val="20"/>
          <w:szCs w:val="20"/>
          <w:rtl w:val="0"/>
          <w:lang w:val="it-IT"/>
        </w:rPr>
        <w:t>incompatibili con i valori della nostra Costituzione e soprattutto priva i nostri figli della socialit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e della relazione.</w:t>
      </w:r>
    </w:p>
    <w:p>
      <w:pPr>
        <w:pStyle w:val="LO-normal"/>
        <w:shd w:val="clear" w:color="auto" w:fill="ffffff"/>
        <w:spacing w:line="264" w:lineRule="auto"/>
        <w:jc w:val="both"/>
        <w:rPr>
          <w:sz w:val="20"/>
          <w:szCs w:val="20"/>
        </w:rPr>
      </w:pPr>
    </w:p>
    <w:p>
      <w:pPr>
        <w:pStyle w:val="LO-normal"/>
        <w:shd w:val="clear" w:color="auto" w:fill="ffffff"/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Siamo consapevoli che le recenti linee guida emanate dal Ministero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Istruzione e le indicazioni delle task force e dei comitati tecnici non siano suscettibili di interpretazione e che Lei, in quanto funzionario dello Stato, sia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color w:val="ff2600"/>
          <w:sz w:val="20"/>
          <w:szCs w:val="20"/>
          <w:rtl w:val="0"/>
          <w:lang w:val="it-IT"/>
        </w:rPr>
        <w:t>tenuto/a</w:t>
      </w:r>
      <w:r>
        <w:rPr>
          <w:sz w:val="20"/>
          <w:szCs w:val="20"/>
          <w:rtl w:val="0"/>
          <w:lang w:val="it-IT"/>
        </w:rPr>
        <w:t xml:space="preserve"> ad attuarle, ci</w:t>
      </w:r>
      <w:r>
        <w:rPr>
          <w:sz w:val="20"/>
          <w:szCs w:val="20"/>
          <w:rtl w:val="0"/>
          <w:lang w:val="it-IT"/>
        </w:rPr>
        <w:t xml:space="preserve">ò </w:t>
      </w:r>
      <w:r>
        <w:rPr>
          <w:sz w:val="20"/>
          <w:szCs w:val="20"/>
          <w:rtl w:val="0"/>
          <w:lang w:val="it-IT"/>
        </w:rPr>
        <w:t xml:space="preserve">nonostante vorremmo manifestarLe la nostra preoccupazione riguardo alle misure che si stanno prefigurando come </w:t>
      </w:r>
      <w:r>
        <w:rPr>
          <w:sz w:val="20"/>
          <w:szCs w:val="20"/>
          <w:rtl w:val="0"/>
          <w:lang w:val="it-IT"/>
        </w:rPr>
        <w:t>‘</w:t>
      </w:r>
      <w:r>
        <w:rPr>
          <w:sz w:val="20"/>
          <w:szCs w:val="20"/>
          <w:rtl w:val="0"/>
          <w:lang w:val="it-IT"/>
        </w:rPr>
        <w:t>necessarie</w:t>
      </w:r>
      <w:r>
        <w:rPr>
          <w:sz w:val="20"/>
          <w:szCs w:val="20"/>
          <w:rtl w:val="0"/>
          <w:lang w:val="it-IT"/>
        </w:rPr>
        <w:t xml:space="preserve">’ </w:t>
      </w:r>
      <w:r>
        <w:rPr>
          <w:sz w:val="20"/>
          <w:szCs w:val="20"/>
          <w:rtl w:val="0"/>
          <w:lang w:val="it-IT"/>
        </w:rPr>
        <w:t>ai fini del ripristino della frequenza scolastica (uso della mascherina, distanziamento,</w:t>
      </w:r>
      <w:r>
        <w:rPr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continua igienizzazione, divisione delle classi</w:t>
      </w:r>
      <w:r>
        <w:rPr>
          <w:sz w:val="20"/>
          <w:szCs w:val="20"/>
          <w:rtl w:val="0"/>
          <w:lang w:val="it-IT"/>
        </w:rPr>
        <w:t xml:space="preserve">, </w:t>
      </w:r>
      <w:r>
        <w:rPr>
          <w:sz w:val="20"/>
          <w:szCs w:val="20"/>
          <w:rtl w:val="0"/>
          <w:lang w:val="it-IT"/>
        </w:rPr>
        <w:t>ecc.). Ci sembra che questi provvedimenti, proposti con le migliori intenzioni per tutelare la salute fisica, non considerino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importanza del benessere psichico ed emotivo generato dalla possibilit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di crescere e studiare in un ambiente sereno, in cui la persona possa esprimersi ed imparare in libert</w:t>
      </w:r>
      <w:r>
        <w:rPr>
          <w:sz w:val="20"/>
          <w:szCs w:val="20"/>
          <w:rtl w:val="0"/>
          <w:lang w:val="it-IT"/>
        </w:rPr>
        <w:t>à</w:t>
      </w:r>
      <w:r>
        <w:rPr>
          <w:sz w:val="20"/>
          <w:szCs w:val="20"/>
          <w:rtl w:val="0"/>
          <w:lang w:val="it-IT"/>
        </w:rPr>
        <w:t>, secondo i propri tempi e capacit</w:t>
      </w:r>
      <w:r>
        <w:rPr>
          <w:sz w:val="20"/>
          <w:szCs w:val="20"/>
          <w:rtl w:val="0"/>
          <w:lang w:val="it-IT"/>
        </w:rPr>
        <w:t>à</w:t>
      </w:r>
      <w:r>
        <w:rPr>
          <w:sz w:val="20"/>
          <w:szCs w:val="20"/>
          <w:rtl w:val="0"/>
          <w:lang w:val="it-IT"/>
        </w:rPr>
        <w:t>.</w:t>
      </w:r>
    </w:p>
    <w:p>
      <w:pPr>
        <w:pStyle w:val="LO-normal"/>
        <w:shd w:val="clear" w:color="auto" w:fill="ffffff"/>
        <w:spacing w:line="264" w:lineRule="auto"/>
        <w:jc w:val="both"/>
        <w:rPr>
          <w:sz w:val="20"/>
          <w:szCs w:val="20"/>
        </w:rPr>
      </w:pPr>
    </w:p>
    <w:p>
      <w:pPr>
        <w:pStyle w:val="LO-normal"/>
        <w:shd w:val="clear" w:color="auto" w:fill="ffffff"/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Siamo ben consci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enorme valore del diritto ad un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istruzione pubblica fornita dallo Stato ed apprezziamo la competenza degli insegnanti che seguono con tanta dedizione e passione i nostri figli. Per questa ragione, come genitori alla ricerca del migliore tra i futuri possibili per</w:t>
      </w:r>
      <w:r>
        <w:rPr>
          <w:sz w:val="20"/>
          <w:szCs w:val="20"/>
          <w:rtl w:val="0"/>
          <w:lang w:val="it-IT"/>
        </w:rPr>
        <w:t xml:space="preserve"> nostro/a figlio/a</w:t>
      </w:r>
      <w:r>
        <w:rPr>
          <w:sz w:val="20"/>
          <w:szCs w:val="20"/>
          <w:rtl w:val="0"/>
          <w:lang w:val="it-IT"/>
        </w:rPr>
        <w:t>, auspichiamo, a settembre, la ripresa di una scuola rinnovata, fondata su quei tradizionali valori di accoglienza, ascolto, solidariet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e condivisione che tanto hanno amato i nostri bambini/ragazzi.</w:t>
      </w:r>
    </w:p>
    <w:p>
      <w:pPr>
        <w:pStyle w:val="LO-normal"/>
        <w:shd w:val="clear" w:color="auto" w:fill="ffffff"/>
        <w:spacing w:line="264" w:lineRule="auto"/>
        <w:jc w:val="both"/>
        <w:rPr>
          <w:sz w:val="20"/>
          <w:szCs w:val="20"/>
        </w:rPr>
      </w:pPr>
    </w:p>
    <w:p>
      <w:pPr>
        <w:pStyle w:val="LO-normal"/>
        <w:shd w:val="clear" w:color="auto" w:fill="ffffff"/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Ci auguriamo vogliate prendere visione degli allegati, reperibili ai link qui sotto indicati, e che possiate in qualche modo trarne utilita</w:t>
      </w:r>
      <w:r>
        <w:rPr>
          <w:sz w:val="20"/>
          <w:szCs w:val="20"/>
          <w:rtl w:val="0"/>
          <w:lang w:val="it-IT"/>
        </w:rPr>
        <w:t>̀</w:t>
      </w:r>
      <w:r>
        <w:rPr>
          <w:sz w:val="20"/>
          <w:szCs w:val="20"/>
          <w:rtl w:val="0"/>
          <w:lang w:val="it-IT"/>
        </w:rPr>
        <w:t xml:space="preserve">. </w:t>
      </w:r>
    </w:p>
    <w:p>
      <w:pPr>
        <w:pStyle w:val="LO-normal"/>
        <w:shd w:val="clear" w:color="auto" w:fill="ffffff"/>
        <w:spacing w:line="264" w:lineRule="auto"/>
        <w:jc w:val="both"/>
        <w:rPr>
          <w:sz w:val="20"/>
          <w:szCs w:val="20"/>
          <w:shd w:val="clear" w:color="auto" w:fill="ffff00"/>
        </w:rPr>
      </w:pPr>
    </w:p>
    <w:p>
      <w:pPr>
        <w:pStyle w:val="LO-normal"/>
        <w:shd w:val="clear" w:color="auto" w:fill="ffffff"/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Con stima e cordialita</w:t>
      </w:r>
      <w:r>
        <w:rPr>
          <w:sz w:val="20"/>
          <w:szCs w:val="20"/>
          <w:rtl w:val="0"/>
          <w:lang w:val="it-IT"/>
        </w:rPr>
        <w:t>̀</w:t>
      </w:r>
    </w:p>
    <w:p>
      <w:pPr>
        <w:pStyle w:val="LO-normal"/>
        <w:shd w:val="clear" w:color="auto" w:fill="ffffff"/>
        <w:spacing w:line="264" w:lineRule="auto"/>
        <w:jc w:val="both"/>
        <w:rPr>
          <w:sz w:val="20"/>
          <w:szCs w:val="20"/>
        </w:rPr>
      </w:pPr>
    </w:p>
    <w:p>
      <w:pPr>
        <w:pStyle w:val="LO-normal"/>
        <w:shd w:val="clear" w:color="auto" w:fill="ffffff"/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(firme dei genitori)</w:t>
      </w:r>
    </w:p>
    <w:p>
      <w:pPr>
        <w:pStyle w:val="LO-normal"/>
        <w:shd w:val="clear" w:color="auto" w:fill="ffffff"/>
        <w:spacing w:line="264" w:lineRule="auto"/>
        <w:jc w:val="both"/>
        <w:rPr>
          <w:sz w:val="20"/>
          <w:szCs w:val="20"/>
        </w:rPr>
      </w:pPr>
    </w:p>
    <w:p>
      <w:pPr>
        <w:pStyle w:val="LO-normal"/>
        <w:shd w:val="clear" w:color="auto" w:fill="ffffff"/>
        <w:spacing w:line="264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rtl w:val="0"/>
          <w:lang w:val="it-IT"/>
        </w:rPr>
        <w:t>ALLEGATI</w:t>
      </w:r>
    </w:p>
    <w:p>
      <w:pPr>
        <w:pStyle w:val="LO-normal"/>
        <w:shd w:val="clear" w:color="auto" w:fill="ffffff"/>
        <w:spacing w:line="264" w:lineRule="auto"/>
        <w:jc w:val="center"/>
        <w:rPr>
          <w:color w:val="ff2600"/>
          <w:sz w:val="20"/>
          <w:szCs w:val="20"/>
        </w:rPr>
      </w:pPr>
      <w:r>
        <w:rPr>
          <w:i w:val="1"/>
          <w:iCs w:val="1"/>
          <w:color w:val="ff2600"/>
          <w:sz w:val="20"/>
          <w:szCs w:val="20"/>
          <w:rtl w:val="0"/>
          <w:lang w:val="it-IT"/>
        </w:rPr>
        <w:t>(seleziona solo quelli pi</w:t>
      </w:r>
      <w:r>
        <w:rPr>
          <w:i w:val="1"/>
          <w:iCs w:val="1"/>
          <w:color w:val="ff2600"/>
          <w:sz w:val="20"/>
          <w:szCs w:val="20"/>
          <w:rtl w:val="0"/>
          <w:lang w:val="it-IT"/>
        </w:rPr>
        <w:t xml:space="preserve">ù </w:t>
      </w:r>
      <w:r>
        <w:rPr>
          <w:i w:val="1"/>
          <w:iCs w:val="1"/>
          <w:color w:val="ff2600"/>
          <w:sz w:val="20"/>
          <w:szCs w:val="20"/>
          <w:rtl w:val="0"/>
          <w:lang w:val="it-IT"/>
        </w:rPr>
        <w:t>adatti al tipo di scuola dei tuoi figli)</w:t>
      </w:r>
    </w:p>
    <w:p>
      <w:pPr>
        <w:pStyle w:val="LO-normal"/>
        <w:shd w:val="clear" w:color="auto" w:fill="ffffff"/>
        <w:spacing w:line="264" w:lineRule="auto"/>
        <w:ind w:left="360" w:hanging="36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- 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"https://drive.google.com/file/d/1Xn9UmHfhbC8Dh6XfsWuWBnXltZMbbV6O/view"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it-IT"/>
        </w:rPr>
        <w:t>“</w:t>
      </w:r>
      <w:r>
        <w:rPr>
          <w:rStyle w:val="Hyperlink.0"/>
          <w:sz w:val="20"/>
          <w:szCs w:val="20"/>
          <w:rtl w:val="0"/>
          <w:lang w:val="it-IT"/>
        </w:rPr>
        <w:t>Giu</w:t>
      </w:r>
      <w:r>
        <w:rPr>
          <w:rStyle w:val="Hyperlink.0"/>
          <w:sz w:val="20"/>
          <w:szCs w:val="20"/>
          <w:rtl w:val="0"/>
          <w:lang w:val="it-IT"/>
        </w:rPr>
        <w:t xml:space="preserve">̀ </w:t>
      </w:r>
      <w:r>
        <w:rPr>
          <w:rStyle w:val="Hyperlink.0"/>
          <w:sz w:val="20"/>
          <w:szCs w:val="20"/>
          <w:rtl w:val="0"/>
          <w:lang w:val="it-IT"/>
        </w:rPr>
        <w:t>la maschera, per i bimbi non e</w:t>
      </w:r>
      <w:r>
        <w:rPr>
          <w:rStyle w:val="Hyperlink.0"/>
          <w:sz w:val="20"/>
          <w:szCs w:val="20"/>
          <w:rtl w:val="0"/>
          <w:lang w:val="it-IT"/>
        </w:rPr>
        <w:t xml:space="preserve">̀ </w:t>
      </w:r>
      <w:r>
        <w:rPr>
          <w:rStyle w:val="Hyperlink.0"/>
          <w:sz w:val="20"/>
          <w:szCs w:val="20"/>
          <w:rtl w:val="0"/>
          <w:lang w:val="it-IT"/>
        </w:rPr>
        <w:t>un gioco!</w:t>
      </w:r>
      <w:r>
        <w:rPr>
          <w:rStyle w:val="Hyperlink.0"/>
          <w:sz w:val="20"/>
          <w:szCs w:val="20"/>
          <w:rtl w:val="0"/>
          <w:lang w:val="it-IT"/>
        </w:rPr>
        <w:t xml:space="preserve">” </w:t>
      </w:r>
      <w:r>
        <w:rPr>
          <w:rStyle w:val="Hyperlink.0"/>
          <w:sz w:val="20"/>
          <w:szCs w:val="20"/>
          <w:rtl w:val="0"/>
          <w:lang w:val="it-IT"/>
        </w:rPr>
        <w:t>- Riflessioni di maestre e maestri di scuola dell</w:t>
      </w:r>
      <w:r>
        <w:rPr>
          <w:rStyle w:val="Hyperlink.0"/>
          <w:sz w:val="20"/>
          <w:szCs w:val="20"/>
          <w:rtl w:val="0"/>
          <w:lang w:val="it-IT"/>
        </w:rPr>
        <w:t>’</w:t>
      </w:r>
      <w:r>
        <w:rPr>
          <w:rStyle w:val="Hyperlink.0"/>
          <w:sz w:val="20"/>
          <w:szCs w:val="20"/>
          <w:rtl w:val="0"/>
          <w:lang w:val="it-IT"/>
        </w:rPr>
        <w:t>infanzia</w:t>
      </w:r>
      <w:r>
        <w:rPr>
          <w:sz w:val="20"/>
          <w:szCs w:val="20"/>
        </w:rPr>
        <w:fldChar w:fldCharType="end" w:fldLock="0"/>
      </w:r>
    </w:p>
    <w:p>
      <w:pPr>
        <w:pStyle w:val="LO-normal"/>
        <w:shd w:val="clear" w:color="auto" w:fill="ffffff"/>
        <w:spacing w:line="264" w:lineRule="auto"/>
        <w:ind w:left="360" w:hanging="36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- 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"https://drive.google.com/file/d/11h6-kHWtos3uxyjSCrJ0kMmHdBJ44QgL/view?usp=sharing"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it-IT"/>
        </w:rPr>
        <w:t>Richiesta di chiarimenti su obbligo mascherine popolazione pediatrica (CIATDM)</w:t>
      </w:r>
      <w:r>
        <w:rPr>
          <w:sz w:val="20"/>
          <w:szCs w:val="20"/>
        </w:rPr>
        <w:fldChar w:fldCharType="end" w:fldLock="0"/>
      </w:r>
    </w:p>
    <w:p>
      <w:pPr>
        <w:pStyle w:val="LO-normal"/>
        <w:shd w:val="clear" w:color="auto" w:fill="ffffff"/>
        <w:spacing w:line="264" w:lineRule="auto"/>
        <w:ind w:left="360" w:hanging="36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- 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"https://drive.google.com/file/d/1lBGhni62lHzO0N9CWXtcJ2RL_D0m0uBr/view?usp=sharing"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it-IT"/>
        </w:rPr>
        <w:t>Evidenze scientifiche sull</w:t>
      </w:r>
      <w:r>
        <w:rPr>
          <w:rStyle w:val="Hyperlink.0"/>
          <w:sz w:val="20"/>
          <w:szCs w:val="20"/>
          <w:rtl w:val="0"/>
          <w:lang w:val="it-IT"/>
        </w:rPr>
        <w:t>’</w:t>
      </w:r>
      <w:r>
        <w:rPr>
          <w:rStyle w:val="Hyperlink.0"/>
          <w:sz w:val="20"/>
          <w:szCs w:val="20"/>
          <w:rtl w:val="0"/>
          <w:lang w:val="it-IT"/>
        </w:rPr>
        <w:t>utilizzo delle mascherine - Dott. Diego Tomassone</w:t>
      </w:r>
      <w:r>
        <w:rPr>
          <w:sz w:val="20"/>
          <w:szCs w:val="20"/>
        </w:rPr>
        <w:fldChar w:fldCharType="end" w:fldLock="0"/>
      </w:r>
    </w:p>
    <w:p>
      <w:pPr>
        <w:pStyle w:val="LO-normal"/>
        <w:shd w:val="clear" w:color="auto" w:fill="ffffff"/>
        <w:spacing w:line="264" w:lineRule="auto"/>
        <w:ind w:left="360" w:hanging="36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- 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"https://drive.google.com/file/d/1gv7dri0Vs875-Z6ht360Lk5U3DBuiLk9/view?usp=sharing"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it-IT"/>
        </w:rPr>
        <w:t>Prove di efficacia e sicurezza inadeguate delle mascherine</w:t>
      </w:r>
      <w:r>
        <w:rPr>
          <w:sz w:val="20"/>
          <w:szCs w:val="20"/>
        </w:rPr>
        <w:fldChar w:fldCharType="end" w:fldLock="0"/>
      </w:r>
    </w:p>
    <w:p>
      <w:pPr>
        <w:pStyle w:val="LO-normal"/>
        <w:shd w:val="clear" w:color="auto" w:fill="ffffff"/>
        <w:spacing w:line="264" w:lineRule="auto"/>
        <w:ind w:left="360" w:hanging="360"/>
        <w:rPr>
          <w:sz w:val="20"/>
          <w:szCs w:val="20"/>
        </w:rPr>
      </w:pP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"http://www.scuolareale.org/?mdocs-file=93"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it-IT"/>
        </w:rPr>
        <w:t>-  Contributo medico del Dott. Stefano Gasperi</w:t>
      </w:r>
      <w:r>
        <w:rPr>
          <w:sz w:val="20"/>
          <w:szCs w:val="20"/>
        </w:rPr>
        <w:fldChar w:fldCharType="end" w:fldLock="0"/>
      </w:r>
    </w:p>
    <w:p>
      <w:pPr>
        <w:pStyle w:val="LO-normal"/>
        <w:shd w:val="clear" w:color="auto" w:fill="ffffff"/>
        <w:spacing w:line="264" w:lineRule="auto"/>
        <w:ind w:left="360" w:hanging="36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-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"http://www.scuolareale.org/?mdocs-file=97"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it-IT"/>
        </w:rPr>
        <w:t xml:space="preserve"> Riflessioni mediche della Dott.ssa Elisabetta Galli</w:t>
      </w:r>
      <w:r>
        <w:rPr>
          <w:sz w:val="20"/>
          <w:szCs w:val="20"/>
        </w:rPr>
        <w:fldChar w:fldCharType="end" w:fldLock="0"/>
      </w:r>
    </w:p>
    <w:p>
      <w:pPr>
        <w:pStyle w:val="LO-normal"/>
        <w:shd w:val="clear" w:color="auto" w:fill="ffffff"/>
        <w:spacing w:line="264" w:lineRule="auto"/>
        <w:ind w:left="360" w:hanging="36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- 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"http://www.scuolareale.org/?mdocs-file=95"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it-IT"/>
        </w:rPr>
        <w:t>Riflessioni mediche del Dott. Paolo Rocchetti</w:t>
      </w:r>
      <w:r>
        <w:rPr>
          <w:sz w:val="20"/>
          <w:szCs w:val="20"/>
        </w:rPr>
        <w:fldChar w:fldCharType="end" w:fldLock="0"/>
      </w:r>
    </w:p>
    <w:p>
      <w:pPr>
        <w:pStyle w:val="LO-normal"/>
        <w:shd w:val="clear" w:color="auto" w:fill="ffffff"/>
        <w:spacing w:line="264" w:lineRule="auto"/>
        <w:ind w:left="360" w:hanging="36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- 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"http://www.scuolareale.org/?mdocs-file=85"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it-IT"/>
        </w:rPr>
        <w:t>Riflessioni pedagogiche su "Volto e distanziamento sociale"</w:t>
      </w:r>
      <w:r>
        <w:rPr>
          <w:sz w:val="20"/>
          <w:szCs w:val="20"/>
        </w:rPr>
        <w:fldChar w:fldCharType="end" w:fldLock="0"/>
      </w:r>
    </w:p>
    <w:p>
      <w:pPr>
        <w:pStyle w:val="LO-normal"/>
        <w:shd w:val="clear" w:color="auto" w:fill="ffffff"/>
        <w:spacing w:line="264" w:lineRule="auto"/>
        <w:ind w:left="360" w:hanging="36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- 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"http://www.scuolareale.org/?mdocs-file=91"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it-IT"/>
        </w:rPr>
        <w:t>Studio australiano su "Covid-19 e frequentazione scolastica"</w:t>
      </w:r>
      <w:r>
        <w:rPr>
          <w:sz w:val="20"/>
          <w:szCs w:val="20"/>
        </w:rPr>
        <w:fldChar w:fldCharType="end" w:fldLock="0"/>
      </w:r>
    </w:p>
    <w:p>
      <w:pPr>
        <w:pStyle w:val="LO-normal"/>
        <w:shd w:val="clear" w:color="auto" w:fill="ffffff"/>
        <w:spacing w:line="264" w:lineRule="auto"/>
        <w:ind w:left="360" w:hanging="36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- 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"https://drive.google.com/drive/folders/1f9ZtePPNKANwx08MOhQeVC3fXww5Jpyj?usp=sharing"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it-IT"/>
        </w:rPr>
        <w:t>Pareri sulle mascherine pubblicati dall</w:t>
      </w:r>
      <w:r>
        <w:rPr>
          <w:rStyle w:val="Hyperlink.0"/>
          <w:sz w:val="20"/>
          <w:szCs w:val="20"/>
          <w:rtl w:val="0"/>
          <w:lang w:val="it-IT"/>
        </w:rPr>
        <w:t>’</w:t>
      </w:r>
      <w:r>
        <w:rPr>
          <w:rStyle w:val="Hyperlink.0"/>
          <w:sz w:val="20"/>
          <w:szCs w:val="20"/>
          <w:rtl w:val="0"/>
          <w:lang w:val="it-IT"/>
        </w:rPr>
        <w:t>OMS e da riviste scientifiche internazionali</w:t>
      </w:r>
      <w:r>
        <w:rPr>
          <w:sz w:val="20"/>
          <w:szCs w:val="20"/>
        </w:rPr>
        <w:fldChar w:fldCharType="end" w:fldLock="0"/>
      </w:r>
    </w:p>
    <w:p>
      <w:pPr>
        <w:pStyle w:val="LO-normal"/>
        <w:shd w:val="clear" w:color="auto" w:fill="ffffff"/>
        <w:spacing w:line="264" w:lineRule="auto"/>
        <w:ind w:left="360" w:hanging="360"/>
      </w:pPr>
      <w:r>
        <w:rPr>
          <w:rStyle w:val="Nessuno"/>
          <w:color w:val="0000ff"/>
          <w:sz w:val="20"/>
          <w:szCs w:val="20"/>
          <w:u w:color="0000ff"/>
          <w:rtl w:val="0"/>
          <w:lang w:val="it-IT"/>
        </w:rPr>
        <w:t xml:space="preserve">-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"https://drive.google.com/file/d/1tmYqe6A5q5lP_Rz2qPcfGHh7SXRd1hBO/view?usp=sharing"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it-IT"/>
        </w:rPr>
        <w:t>Decalogo di buone pratiche per una Scuola Che Accoglie</w:t>
      </w:r>
      <w:r>
        <w:rPr>
          <w:sz w:val="20"/>
          <w:szCs w:val="20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080" w:right="1080" w:bottom="1080" w:left="108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paragraph" w:styleId="LO-normal">
    <w:name w:val="LO-normal"/>
    <w:next w:val="LO-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1155cc"/>
      <w:u w:val="single" w:color="1155cc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